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67" w:rsidRPr="00380846" w:rsidRDefault="00733C67" w:rsidP="00733C67">
      <w:pPr>
        <w:rPr>
          <w:rFonts w:ascii="Arial Narrow" w:hAnsi="Arial Narrow" w:cs="Arial"/>
          <w:b/>
        </w:rPr>
      </w:pPr>
      <w:r w:rsidRPr="00380846">
        <w:rPr>
          <w:rFonts w:ascii="Arial Narrow" w:hAnsi="Arial Narrow" w:cs="Arial"/>
          <w:b/>
        </w:rPr>
        <w:t xml:space="preserve">PERSON SPECIFICATION  </w:t>
      </w:r>
    </w:p>
    <w:p w:rsidR="00733C67" w:rsidRPr="006C62DA" w:rsidRDefault="00733C67" w:rsidP="00733C67">
      <w:pPr>
        <w:tabs>
          <w:tab w:val="left" w:pos="1603"/>
        </w:tabs>
        <w:rPr>
          <w:rFonts w:ascii="Arial" w:hAnsi="Arial" w:cs="Arial"/>
        </w:rPr>
      </w:pPr>
      <w:r w:rsidRPr="006C62DA">
        <w:rPr>
          <w:rFonts w:ascii="Arial" w:hAnsi="Arial" w:cs="Arial"/>
        </w:rPr>
        <w:tab/>
      </w:r>
    </w:p>
    <w:p w:rsidR="00733C67" w:rsidRPr="006C62DA" w:rsidRDefault="00B705B1" w:rsidP="00733C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High Needs TA</w:t>
      </w:r>
      <w:bookmarkStart w:id="0" w:name="_GoBack"/>
      <w:bookmarkEnd w:id="0"/>
    </w:p>
    <w:p w:rsidR="00733C67" w:rsidRPr="002E3FC2" w:rsidRDefault="00733C67" w:rsidP="00733C67">
      <w:pPr>
        <w:pStyle w:val="Heading2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</w:rPr>
        <w:t>Pay Range: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lang w:val="en-GB"/>
        </w:rPr>
        <w:t>GRADE 4 SCP 11 - 14</w:t>
      </w:r>
    </w:p>
    <w:p w:rsidR="00733C67" w:rsidRPr="006C62DA" w:rsidRDefault="00733C67" w:rsidP="00733C67">
      <w:pPr>
        <w:rPr>
          <w:rFonts w:ascii="Arial" w:hAnsi="Arial" w:cs="Arial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2410"/>
        <w:gridCol w:w="1985"/>
      </w:tblGrid>
      <w:tr w:rsidR="00733C67" w:rsidRPr="006C62DA" w:rsidTr="00CE23F2">
        <w:trPr>
          <w:trHeight w:val="354"/>
        </w:trPr>
        <w:tc>
          <w:tcPr>
            <w:tcW w:w="10065" w:type="dxa"/>
            <w:gridSpan w:val="4"/>
          </w:tcPr>
          <w:p w:rsidR="00733C67" w:rsidRPr="006C62DA" w:rsidRDefault="00733C67" w:rsidP="00CE23F2">
            <w:pPr>
              <w:pStyle w:val="Subtitle"/>
              <w:pBdr>
                <w:left w:val="single" w:sz="4" w:space="7" w:color="auto"/>
                <w:right w:val="single" w:sz="4" w:space="2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The Engineering UTC Northern Lincolnshire</w:t>
            </w:r>
            <w:r w:rsidRPr="006C62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is committed to safeguarding and promoting the welfare of children and young people and expects all staff and volunteers to share this commitment.</w:t>
            </w:r>
          </w:p>
          <w:p w:rsidR="00733C67" w:rsidRPr="006C62DA" w:rsidRDefault="00733C67" w:rsidP="00CE23F2">
            <w:pPr>
              <w:pStyle w:val="Heading7"/>
              <w:rPr>
                <w:rFonts w:cs="Arial"/>
                <w:lang w:val="en-GB"/>
              </w:rPr>
            </w:pPr>
          </w:p>
        </w:tc>
      </w:tr>
      <w:tr w:rsidR="00733C67" w:rsidRPr="006C62DA" w:rsidTr="00CE23F2">
        <w:trPr>
          <w:trHeight w:val="354"/>
        </w:trPr>
        <w:tc>
          <w:tcPr>
            <w:tcW w:w="3261" w:type="dxa"/>
          </w:tcPr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Essential Criteria</w:t>
            </w:r>
          </w:p>
        </w:tc>
        <w:tc>
          <w:tcPr>
            <w:tcW w:w="2409" w:type="dxa"/>
          </w:tcPr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How Identified</w:t>
            </w:r>
          </w:p>
        </w:tc>
        <w:tc>
          <w:tcPr>
            <w:tcW w:w="2410" w:type="dxa"/>
          </w:tcPr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Desirable Criteria</w:t>
            </w:r>
          </w:p>
        </w:tc>
        <w:tc>
          <w:tcPr>
            <w:tcW w:w="1985" w:type="dxa"/>
          </w:tcPr>
          <w:p w:rsidR="00733C67" w:rsidRPr="006C62DA" w:rsidRDefault="00733C67" w:rsidP="00CE23F2">
            <w:pPr>
              <w:pStyle w:val="Heading7"/>
              <w:rPr>
                <w:rFonts w:cs="Arial"/>
                <w:lang w:val="en-GB"/>
              </w:rPr>
            </w:pPr>
            <w:r w:rsidRPr="006C62DA">
              <w:rPr>
                <w:rFonts w:cs="Arial"/>
                <w:lang w:val="en-GB"/>
              </w:rPr>
              <w:t>How identified</w:t>
            </w:r>
          </w:p>
        </w:tc>
      </w:tr>
      <w:tr w:rsidR="00733C67" w:rsidRPr="006C62DA" w:rsidTr="00CE23F2">
        <w:tc>
          <w:tcPr>
            <w:tcW w:w="3261" w:type="dxa"/>
          </w:tcPr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SKILLS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 xml:space="preserve">Effective use of ICT including </w:t>
            </w:r>
            <w:r>
              <w:rPr>
                <w:rFonts w:ascii="Arial" w:hAnsi="Arial" w:cs="Arial"/>
                <w:b/>
                <w:sz w:val="18"/>
              </w:rPr>
              <w:t xml:space="preserve">SIMs, </w:t>
            </w:r>
            <w:r w:rsidRPr="006C62DA">
              <w:rPr>
                <w:rFonts w:ascii="Arial" w:hAnsi="Arial" w:cs="Arial"/>
                <w:b/>
                <w:sz w:val="18"/>
              </w:rPr>
              <w:t>Microsoft office and excel</w:t>
            </w: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Use of other equipment technology – video, photocopier</w:t>
            </w: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Ability to relate well to children and adults</w:t>
            </w: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Work constructively as part of a team</w:t>
            </w: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Accuracy and attention to detail</w:t>
            </w: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Ability to analysis and interpret data</w:t>
            </w:r>
          </w:p>
          <w:p w:rsidR="00733C67" w:rsidRPr="006C62DA" w:rsidRDefault="00733C67" w:rsidP="00CE23F2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Application form and selection process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Application form and selection process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Application form and selection process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Application form and selection process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Application form and selection process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Application form and selection process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  <w:szCs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Experience of managing student behaviour</w:t>
            </w: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Ability to self-evaluate learning needs and actively seek learning opportunities</w:t>
            </w: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Experience of working in a school environment</w:t>
            </w:r>
          </w:p>
        </w:tc>
        <w:tc>
          <w:tcPr>
            <w:tcW w:w="1985" w:type="dxa"/>
          </w:tcPr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Application form and selection process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Application form and selection process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Application form and selection process</w:t>
            </w:r>
          </w:p>
        </w:tc>
      </w:tr>
      <w:tr w:rsidR="00733C67" w:rsidRPr="006C62DA" w:rsidTr="00CE23F2">
        <w:trPr>
          <w:trHeight w:val="2280"/>
        </w:trPr>
        <w:tc>
          <w:tcPr>
            <w:tcW w:w="3261" w:type="dxa"/>
          </w:tcPr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KNOWLEDGE &amp; UNDERSTANDING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Full Understanding of relevant polices/codes of practice and awareness of relevant legislation</w:t>
            </w: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Understanding classroom roles and responsibilities and your own position within these</w:t>
            </w:r>
            <w:r w:rsidRPr="006C62DA">
              <w:rPr>
                <w:rFonts w:ascii="Arial" w:hAnsi="Arial" w:cs="Arial"/>
                <w:b/>
              </w:rPr>
              <w:t>.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Application form and selection process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Application form and selection process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733C67" w:rsidRPr="006C62DA" w:rsidRDefault="00733C67" w:rsidP="00CE23F2">
            <w:pPr>
              <w:rPr>
                <w:rFonts w:ascii="Arial" w:hAnsi="Arial" w:cs="Arial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</w:tc>
      </w:tr>
      <w:tr w:rsidR="00733C67" w:rsidRPr="006C62DA" w:rsidTr="00CE23F2">
        <w:trPr>
          <w:trHeight w:val="354"/>
        </w:trPr>
        <w:tc>
          <w:tcPr>
            <w:tcW w:w="3261" w:type="dxa"/>
          </w:tcPr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Essential Criteria</w:t>
            </w:r>
          </w:p>
        </w:tc>
        <w:tc>
          <w:tcPr>
            <w:tcW w:w="2409" w:type="dxa"/>
          </w:tcPr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How Identified</w:t>
            </w:r>
          </w:p>
        </w:tc>
        <w:tc>
          <w:tcPr>
            <w:tcW w:w="2410" w:type="dxa"/>
          </w:tcPr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Desirable Criteria</w:t>
            </w:r>
          </w:p>
        </w:tc>
        <w:tc>
          <w:tcPr>
            <w:tcW w:w="1985" w:type="dxa"/>
          </w:tcPr>
          <w:p w:rsidR="00733C67" w:rsidRPr="006C62DA" w:rsidRDefault="00733C67" w:rsidP="00CE23F2">
            <w:pPr>
              <w:pStyle w:val="Heading7"/>
              <w:rPr>
                <w:rFonts w:cs="Arial"/>
                <w:lang w:val="en-GB"/>
              </w:rPr>
            </w:pPr>
            <w:r w:rsidRPr="006C62DA">
              <w:rPr>
                <w:rFonts w:cs="Arial"/>
                <w:lang w:val="en-GB"/>
              </w:rPr>
              <w:t>How identified</w:t>
            </w:r>
          </w:p>
        </w:tc>
      </w:tr>
      <w:tr w:rsidR="00733C67" w:rsidRPr="006C62DA" w:rsidTr="00CE23F2">
        <w:tc>
          <w:tcPr>
            <w:tcW w:w="3261" w:type="dxa"/>
          </w:tcPr>
          <w:p w:rsidR="00733C67" w:rsidRPr="006C62DA" w:rsidRDefault="00733C67" w:rsidP="00CE23F2">
            <w:pPr>
              <w:pStyle w:val="Heading6"/>
              <w:rPr>
                <w:rFonts w:cs="Arial"/>
                <w:sz w:val="18"/>
                <w:lang w:val="en-GB"/>
              </w:rPr>
            </w:pPr>
          </w:p>
          <w:p w:rsidR="00733C67" w:rsidRPr="006C62DA" w:rsidRDefault="00733C67" w:rsidP="00CE23F2">
            <w:pPr>
              <w:pStyle w:val="Heading6"/>
              <w:rPr>
                <w:rFonts w:cs="Arial"/>
                <w:sz w:val="18"/>
                <w:szCs w:val="18"/>
                <w:lang w:val="en-GB"/>
              </w:rPr>
            </w:pPr>
            <w:r w:rsidRPr="006C62DA">
              <w:rPr>
                <w:rFonts w:cs="Arial"/>
                <w:sz w:val="18"/>
                <w:szCs w:val="18"/>
                <w:lang w:val="en-GB"/>
              </w:rPr>
              <w:t>QUALIFICATIONS/</w:t>
            </w: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2DA">
              <w:rPr>
                <w:rFonts w:ascii="Arial" w:hAnsi="Arial" w:cs="Arial"/>
                <w:b/>
                <w:sz w:val="18"/>
                <w:szCs w:val="18"/>
              </w:rPr>
              <w:t>TRAINING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b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 xml:space="preserve">NVQ 2 or appropriate level of experience of operating in the classroom environment   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</w:tcPr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Application form and selection process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</w:tc>
      </w:tr>
      <w:tr w:rsidR="00733C67" w:rsidRPr="006C62DA" w:rsidTr="00CE23F2">
        <w:tc>
          <w:tcPr>
            <w:tcW w:w="3261" w:type="dxa"/>
          </w:tcPr>
          <w:p w:rsidR="00733C67" w:rsidRPr="00570E87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b/>
                <w:sz w:val="18"/>
              </w:rPr>
              <w:t>OTHER CONDITIONS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Enhanced DBS Check</w:t>
            </w:r>
          </w:p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  <w:r w:rsidRPr="006C62DA">
              <w:rPr>
                <w:rFonts w:ascii="Arial" w:hAnsi="Arial" w:cs="Arial"/>
                <w:sz w:val="18"/>
              </w:rPr>
              <w:t>No smoking policy</w:t>
            </w:r>
          </w:p>
        </w:tc>
        <w:tc>
          <w:tcPr>
            <w:tcW w:w="2409" w:type="dxa"/>
          </w:tcPr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</w:tcPr>
          <w:p w:rsidR="00733C67" w:rsidRPr="006C62DA" w:rsidRDefault="00733C67" w:rsidP="00CE23F2">
            <w:pPr>
              <w:rPr>
                <w:rFonts w:ascii="Arial" w:hAnsi="Arial" w:cs="Arial"/>
                <w:sz w:val="18"/>
              </w:rPr>
            </w:pPr>
          </w:p>
        </w:tc>
      </w:tr>
    </w:tbl>
    <w:p w:rsidR="00C23E1C" w:rsidRDefault="00C23E1C"/>
    <w:sectPr w:rsidR="00C23E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E6" w:rsidRDefault="00FA41E6" w:rsidP="00FA41E6">
      <w:r>
        <w:separator/>
      </w:r>
    </w:p>
  </w:endnote>
  <w:endnote w:type="continuationSeparator" w:id="0">
    <w:p w:rsidR="00FA41E6" w:rsidRDefault="00FA41E6" w:rsidP="00FA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E6" w:rsidRDefault="00FA41E6" w:rsidP="00FA41E6">
      <w:r>
        <w:separator/>
      </w:r>
    </w:p>
  </w:footnote>
  <w:footnote w:type="continuationSeparator" w:id="0">
    <w:p w:rsidR="00FA41E6" w:rsidRDefault="00FA41E6" w:rsidP="00FA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E6" w:rsidRDefault="00FA41E6" w:rsidP="00FA41E6">
    <w:pPr>
      <w:pStyle w:val="Header"/>
      <w:jc w:val="right"/>
    </w:pPr>
    <w:r w:rsidRPr="00FA41E6">
      <w:rPr>
        <w:noProof/>
        <w:lang w:eastAsia="en-GB"/>
      </w:rPr>
      <w:drawing>
        <wp:inline distT="0" distB="0" distL="0" distR="0">
          <wp:extent cx="2453640" cy="728425"/>
          <wp:effectExtent l="0" t="0" r="3810" b="0"/>
          <wp:docPr id="1" name="Picture 1" descr="H:\Documents\Masters\ENL-Logo-full-colou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Masters\ENL-Logo-full-colou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644" cy="75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7"/>
    <w:rsid w:val="00733C67"/>
    <w:rsid w:val="00B705B1"/>
    <w:rsid w:val="00C23E1C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9BA55-9AAE-4744-84FC-5E4D14DD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3C67"/>
    <w:pPr>
      <w:keepNext/>
      <w:outlineLvl w:val="1"/>
    </w:pPr>
    <w:rPr>
      <w:rFonts w:ascii="Arial" w:hAnsi="Arial"/>
      <w:b/>
      <w:szCs w:val="20"/>
      <w:lang w:val="x-none" w:eastAsia="en-GB"/>
    </w:rPr>
  </w:style>
  <w:style w:type="paragraph" w:styleId="Heading6">
    <w:name w:val="heading 6"/>
    <w:basedOn w:val="Normal"/>
    <w:next w:val="Normal"/>
    <w:link w:val="Heading6Char"/>
    <w:qFormat/>
    <w:rsid w:val="00733C67"/>
    <w:pPr>
      <w:keepNext/>
      <w:outlineLvl w:val="5"/>
    </w:pPr>
    <w:rPr>
      <w:rFonts w:ascii="Arial" w:hAnsi="Arial"/>
      <w:b/>
      <w:szCs w:val="20"/>
      <w:lang w:val="x-none" w:eastAsia="en-GB"/>
    </w:rPr>
  </w:style>
  <w:style w:type="paragraph" w:styleId="Heading7">
    <w:name w:val="heading 7"/>
    <w:basedOn w:val="Normal"/>
    <w:next w:val="Normal"/>
    <w:link w:val="Heading7Char"/>
    <w:qFormat/>
    <w:rsid w:val="00733C67"/>
    <w:pPr>
      <w:keepNext/>
      <w:outlineLvl w:val="6"/>
    </w:pPr>
    <w:rPr>
      <w:rFonts w:ascii="Arial" w:hAnsi="Arial"/>
      <w:b/>
      <w:sz w:val="18"/>
      <w:szCs w:val="20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67"/>
    <w:rPr>
      <w:rFonts w:ascii="Arial" w:eastAsia="Times New Roman" w:hAnsi="Arial" w:cs="Times New Roman"/>
      <w:b/>
      <w:sz w:val="24"/>
      <w:szCs w:val="20"/>
      <w:lang w:val="x-none" w:eastAsia="en-GB"/>
    </w:rPr>
  </w:style>
  <w:style w:type="character" w:customStyle="1" w:styleId="Heading6Char">
    <w:name w:val="Heading 6 Char"/>
    <w:basedOn w:val="DefaultParagraphFont"/>
    <w:link w:val="Heading6"/>
    <w:rsid w:val="00733C67"/>
    <w:rPr>
      <w:rFonts w:ascii="Arial" w:eastAsia="Times New Roman" w:hAnsi="Arial" w:cs="Times New Roman"/>
      <w:b/>
      <w:sz w:val="24"/>
      <w:szCs w:val="20"/>
      <w:lang w:val="x-none" w:eastAsia="en-GB"/>
    </w:rPr>
  </w:style>
  <w:style w:type="character" w:customStyle="1" w:styleId="Heading7Char">
    <w:name w:val="Heading 7 Char"/>
    <w:basedOn w:val="DefaultParagraphFont"/>
    <w:link w:val="Heading7"/>
    <w:rsid w:val="00733C67"/>
    <w:rPr>
      <w:rFonts w:ascii="Arial" w:eastAsia="Times New Roman" w:hAnsi="Arial" w:cs="Times New Roman"/>
      <w:b/>
      <w:sz w:val="18"/>
      <w:szCs w:val="20"/>
      <w:lang w:val="x-none" w:eastAsia="en-GB"/>
    </w:rPr>
  </w:style>
  <w:style w:type="paragraph" w:styleId="Subtitle">
    <w:name w:val="Subtitle"/>
    <w:basedOn w:val="Normal"/>
    <w:link w:val="SubtitleChar"/>
    <w:qFormat/>
    <w:rsid w:val="00733C67"/>
    <w:rPr>
      <w:sz w:val="28"/>
    </w:rPr>
  </w:style>
  <w:style w:type="character" w:customStyle="1" w:styleId="SubtitleChar">
    <w:name w:val="Subtitle Char"/>
    <w:basedOn w:val="DefaultParagraphFont"/>
    <w:link w:val="Subtitle"/>
    <w:rsid w:val="00733C6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1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1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Hardy</dc:creator>
  <cp:keywords/>
  <dc:description/>
  <cp:lastModifiedBy>Lorraine Hardy</cp:lastModifiedBy>
  <cp:revision>3</cp:revision>
  <dcterms:created xsi:type="dcterms:W3CDTF">2018-03-16T14:27:00Z</dcterms:created>
  <dcterms:modified xsi:type="dcterms:W3CDTF">2018-03-16T14:59:00Z</dcterms:modified>
</cp:coreProperties>
</file>